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FD2EB2">
        <w:rPr>
          <w:rFonts w:ascii="Arial" w:hAnsi="Arial" w:cs="Arial"/>
          <w:lang w:val="ru-RU"/>
        </w:rPr>
        <w:t>023</w:t>
      </w:r>
      <w:r w:rsidR="00FD2EB2">
        <w:rPr>
          <w:rFonts w:ascii="Arial" w:hAnsi="Arial" w:cs="Arial"/>
        </w:rPr>
        <w:t>3</w:t>
      </w:r>
      <w:bookmarkStart w:id="0" w:name="_GoBack"/>
      <w:bookmarkEnd w:id="0"/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шдоршд</w:t>
      </w:r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102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48AB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utep0808</cp:lastModifiedBy>
  <cp:revision>9</cp:revision>
  <cp:lastPrinted>2016-08-22T08:02:00Z</cp:lastPrinted>
  <dcterms:created xsi:type="dcterms:W3CDTF">2020-03-03T10:50:00Z</dcterms:created>
  <dcterms:modified xsi:type="dcterms:W3CDTF">2024-05-20T12:59:00Z</dcterms:modified>
</cp:coreProperties>
</file>